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058A2" w14:textId="77777777" w:rsidR="00C373D7" w:rsidRDefault="00C373D7" w:rsidP="00C373D7">
      <w:pPr>
        <w:adjustRightInd w:val="0"/>
        <w:snapToGrid w:val="0"/>
        <w:spacing w:beforeLines="50" w:before="120" w:afterLines="50" w:after="120"/>
        <w:ind w:right="15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Receipt</w:t>
      </w:r>
    </w:p>
    <w:p w14:paraId="2A85000A" w14:textId="77777777" w:rsidR="00C373D7" w:rsidRDefault="00C373D7" w:rsidP="00C373D7">
      <w:pPr>
        <w:adjustRightInd w:val="0"/>
        <w:snapToGrid w:val="0"/>
        <w:spacing w:beforeLines="50" w:before="120" w:afterLines="50" w:after="120"/>
        <w:ind w:right="15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2018 CCDC Overseas Investor Annual Conference</w:t>
      </w:r>
    </w:p>
    <w:p w14:paraId="4B5F5A85" w14:textId="77777777" w:rsidR="00C373D7" w:rsidRDefault="00C373D7" w:rsidP="00C373D7">
      <w:pPr>
        <w:adjustRightInd w:val="0"/>
        <w:snapToGrid w:val="0"/>
        <w:spacing w:beforeLines="50" w:before="120" w:afterLines="50" w:after="120"/>
        <w:ind w:right="1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086D2" w14:textId="77777777" w:rsidR="00C373D7" w:rsidRDefault="00C373D7" w:rsidP="00C373D7">
      <w:pPr>
        <w:adjustRightInd w:val="0"/>
        <w:snapToGrid w:val="0"/>
        <w:spacing w:beforeLines="50" w:before="120" w:afterLines="50" w:after="120"/>
        <w:ind w:right="14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08:30 am, December 13, 2018 (Thursday)</w:t>
      </w:r>
    </w:p>
    <w:p w14:paraId="0EE0EC5A" w14:textId="77777777" w:rsidR="00C373D7" w:rsidRDefault="00C373D7" w:rsidP="00C373D7">
      <w:pPr>
        <w:adjustRightInd w:val="0"/>
        <w:snapToGrid w:val="0"/>
        <w:spacing w:beforeLines="50" w:before="120" w:afterLines="50" w:after="120"/>
        <w:ind w:right="14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Venue:</w:t>
      </w:r>
      <w:r>
        <w:rPr>
          <w:rFonts w:ascii="Times New Roman" w:hAnsi="Times New Roman" w:cs="Times New Roman"/>
          <w:sz w:val="24"/>
          <w:szCs w:val="24"/>
        </w:rPr>
        <w:t xml:space="preserve"> Shanghai International Conference Center – Yellow River Hall,</w:t>
      </w:r>
    </w:p>
    <w:p w14:paraId="65D7E5CD" w14:textId="77777777" w:rsidR="00C373D7" w:rsidRDefault="00C373D7" w:rsidP="00C373D7">
      <w:pPr>
        <w:adjustRightInd w:val="0"/>
        <w:snapToGrid w:val="0"/>
        <w:spacing w:beforeLines="50" w:before="120" w:afterLines="50" w:after="120"/>
        <w:ind w:right="147" w:firstLineChars="350" w:firstLine="8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No.2727, </w:t>
      </w:r>
      <w:proofErr w:type="spellStart"/>
      <w:r>
        <w:rPr>
          <w:rFonts w:ascii="Times New Roman" w:hAnsi="Times New Roman" w:cs="Times New Roman"/>
          <w:sz w:val="24"/>
          <w:szCs w:val="24"/>
        </w:rPr>
        <w:t>Binjiang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Avenue, Pudong </w:t>
      </w:r>
      <w:proofErr w:type="spellStart"/>
      <w:r>
        <w:rPr>
          <w:rFonts w:ascii="Times New Roman" w:hAnsi="Times New Roman" w:cs="Times New Roman"/>
          <w:sz w:val="24"/>
          <w:szCs w:val="24"/>
        </w:rPr>
        <w:t>NewDistrict</w:t>
      </w:r>
      <w:proofErr w:type="spellEnd"/>
      <w:r>
        <w:rPr>
          <w:rFonts w:ascii="Times New Roman" w:hAnsi="Times New Roman" w:cs="Times New Roman"/>
          <w:sz w:val="24"/>
          <w:szCs w:val="24"/>
        </w:rPr>
        <w:t>, Shanghai</w:t>
      </w:r>
    </w:p>
    <w:p w14:paraId="2697D0A7" w14:textId="77777777" w:rsidR="00C373D7" w:rsidRDefault="00C373D7" w:rsidP="00C373D7">
      <w:pPr>
        <w:adjustRightInd w:val="0"/>
        <w:snapToGrid w:val="0"/>
        <w:spacing w:beforeLines="50" w:before="120" w:afterLines="50" w:after="120"/>
        <w:ind w:right="147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373D7" w14:paraId="72C50B69" w14:textId="77777777" w:rsidTr="00C373D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4EB7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973A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5042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B2B1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C373D7" w14:paraId="2BC7A0F3" w14:textId="77777777" w:rsidTr="00C373D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B68E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1F5C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C19F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941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D7" w14:paraId="4CCCB608" w14:textId="77777777" w:rsidTr="00C373D7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580E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D964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373D7" w14:paraId="329098D8" w14:textId="77777777" w:rsidTr="00C373D7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F8A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AAC8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44564E" w14:textId="77777777" w:rsidR="00C373D7" w:rsidRDefault="00C373D7" w:rsidP="00C373D7">
      <w:pPr>
        <w:adjustRightInd w:val="0"/>
        <w:snapToGrid w:val="0"/>
        <w:spacing w:beforeLines="50" w:before="120" w:afterLines="50" w:after="120"/>
        <w:ind w:right="147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373D7" w14:paraId="549391CF" w14:textId="77777777" w:rsidTr="00C373D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E540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85EA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4EA7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450B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C373D7" w14:paraId="7CFB98E7" w14:textId="77777777" w:rsidTr="00C373D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91BC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37B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526A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9734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D7" w14:paraId="10746026" w14:textId="77777777" w:rsidTr="00C373D7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CF3A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C0E8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373D7" w14:paraId="7294BFAD" w14:textId="77777777" w:rsidTr="00C373D7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3971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8144" w14:textId="77777777" w:rsidR="00C373D7" w:rsidRDefault="00C373D7">
            <w:pPr>
              <w:adjustRightInd w:val="0"/>
              <w:snapToGrid w:val="0"/>
              <w:spacing w:beforeLines="50" w:before="120" w:afterLines="50" w:after="120"/>
              <w:ind w:right="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A55F8" w14:textId="77777777" w:rsidR="00C373D7" w:rsidRDefault="00C373D7" w:rsidP="00C373D7">
      <w:pPr>
        <w:adjustRightInd w:val="0"/>
        <w:snapToGrid w:val="0"/>
        <w:spacing w:beforeLines="50" w:before="120" w:afterLines="50" w:after="120"/>
        <w:ind w:right="147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0910EA55" w14:textId="77777777" w:rsidR="00C373D7" w:rsidRDefault="00C373D7" w:rsidP="00C373D7">
      <w:pPr>
        <w:adjustRightInd w:val="0"/>
        <w:snapToGrid w:val="0"/>
        <w:spacing w:beforeLines="50" w:before="120" w:afterLines="50" w:after="120"/>
        <w:ind w:left="420" w:right="147" w:firstLineChars="25" w:firstLine="60"/>
        <w:jc w:val="left"/>
        <w:rPr>
          <w:rFonts w:ascii="Times New Roman" w:hAnsi="Times New Roman" w:cs="Times New Roman"/>
          <w:sz w:val="24"/>
          <w:szCs w:val="24"/>
        </w:rPr>
      </w:pPr>
    </w:p>
    <w:p w14:paraId="68FA6D2F" w14:textId="77777777" w:rsidR="00C373D7" w:rsidRDefault="00C373D7" w:rsidP="00C373D7">
      <w:pPr>
        <w:adjustRightInd w:val="0"/>
        <w:snapToGrid w:val="0"/>
        <w:spacing w:beforeLines="50" w:before="120" w:afterLines="50" w:after="120"/>
        <w:ind w:left="420" w:right="147" w:firstLineChars="25" w:firstLine="60"/>
        <w:jc w:val="left"/>
        <w:rPr>
          <w:rFonts w:ascii="Times New Roman" w:hAnsi="Times New Roman" w:cs="Times New Roman"/>
          <w:sz w:val="24"/>
          <w:szCs w:val="24"/>
        </w:rPr>
      </w:pPr>
    </w:p>
    <w:p w14:paraId="6A3B87A7" w14:textId="77777777" w:rsidR="00C373D7" w:rsidRDefault="00C373D7" w:rsidP="00C373D7">
      <w:pPr>
        <w:adjustRightInd w:val="0"/>
        <w:snapToGrid w:val="0"/>
        <w:spacing w:beforeLines="50" w:before="120" w:afterLines="50" w:after="120"/>
        <w:ind w:right="14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</w:p>
    <w:p w14:paraId="08CFFADF" w14:textId="77777777" w:rsidR="00C373D7" w:rsidRDefault="00C373D7" w:rsidP="00C373D7">
      <w:pPr>
        <w:adjustRightInd w:val="0"/>
        <w:snapToGrid w:val="0"/>
        <w:spacing w:beforeLines="50" w:before="120" w:afterLines="5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To register for the event, please fill in the receipt and send it to </w:t>
      </w:r>
      <w:hyperlink r:id="rId4" w:history="1">
        <w:r>
          <w:rPr>
            <w:rStyle w:val="Hyperlink"/>
            <w:rFonts w:ascii="Times New Roman" w:hAnsi="Times New Roman" w:cs="Times New Roman"/>
            <w:b/>
            <w:sz w:val="22"/>
          </w:rPr>
          <w:t>marketing_sh@chinabond.com.cn</w:t>
        </w:r>
      </w:hyperlink>
      <w:r>
        <w:rPr>
          <w:rStyle w:val="Hyperlink"/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prior to November 15, 2018 (Thu.).</w:t>
      </w:r>
    </w:p>
    <w:p w14:paraId="2DD7F163" w14:textId="77777777" w:rsidR="00C373D7" w:rsidRDefault="00C373D7"/>
    <w:sectPr w:rsidR="00C373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D7"/>
    <w:rsid w:val="00C3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734C"/>
  <w15:chartTrackingRefBased/>
  <w15:docId w15:val="{867C10D3-631E-4955-943F-8C376C76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3D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73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73D7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eting_sh@chinabond.com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Ravina Patel</dc:creator>
  <cp:keywords/>
  <dc:description/>
  <cp:lastModifiedBy>Ravina Patel</cp:lastModifiedBy>
  <cp:revision>1</cp:revision>
  <dcterms:created xsi:type="dcterms:W3CDTF">2018-11-01T11:50:00Z</dcterms:created>
  <dcterms:modified xsi:type="dcterms:W3CDTF">2018-11-01T11:52:00Z</dcterms:modified>
</cp:coreProperties>
</file>